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C1" w:rsidRPr="008C46AB" w:rsidRDefault="002650D9" w:rsidP="008C46AB">
      <w:pPr>
        <w:pStyle w:val="NoSpacing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Golf at School</w:t>
      </w:r>
    </w:p>
    <w:p w:rsidR="008C46AB" w:rsidRPr="008C46AB" w:rsidRDefault="008C46AB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:rsidR="008C46AB" w:rsidRPr="008C46AB" w:rsidRDefault="008C46AB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Since opening in 2008 St Bees School have invested heavily in developing some of the most advanced Golf Training Facilities that any Independent Schoo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 xml:space="preserve">l in Britain can only wish for. </w:t>
      </w: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They now have an Indoor Golf Studio, Indoor Putting Green and Short Game Area on the main School Campus; which proudly compliment their own 9 </w:t>
      </w:r>
      <w:proofErr w:type="gramStart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Hole</w:t>
      </w:r>
      <w:proofErr w:type="gramEnd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Golf Course which was built back in 1929. </w:t>
      </w:r>
    </w:p>
    <w:p w:rsidR="008C46AB" w:rsidRPr="008C46AB" w:rsidRDefault="008C46AB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:rsidR="008C46AB" w:rsidRPr="008C46AB" w:rsidRDefault="008C46AB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The School’s PGA Golf Professional/Director of Golf has created, what he seriously considers, the most structured Golf Programme that any Independent School in Britain has to offer; and with the fabulous Education that St Bees School has to offer it comes as no surprise that they are beginning to attract a number of fabulous golfers from within the UK and abroad.</w:t>
      </w:r>
    </w:p>
    <w:p w:rsidR="008C46AB" w:rsidRPr="008C46AB" w:rsidRDefault="008C46AB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:rsidR="008C46AB" w:rsidRPr="008C46AB" w:rsidRDefault="008C46AB" w:rsidP="008C46AB">
      <w:pPr>
        <w:pStyle w:val="NoSpacing"/>
        <w:rPr>
          <w:rFonts w:ascii="Verdana" w:eastAsia="Times New Roman" w:hAnsi="Verdana" w:cs="Times New Roman"/>
          <w:b/>
          <w:sz w:val="24"/>
          <w:szCs w:val="24"/>
          <w:lang w:eastAsia="en-GB"/>
        </w:rPr>
      </w:pPr>
      <w:r w:rsidRPr="008C46AB">
        <w:rPr>
          <w:rFonts w:ascii="Verdana" w:eastAsia="Times New Roman" w:hAnsi="Verdana" w:cs="Times New Roman"/>
          <w:b/>
          <w:sz w:val="24"/>
          <w:szCs w:val="24"/>
          <w:lang w:eastAsia="en-GB"/>
        </w:rPr>
        <w:t>Last year’s Golf Team:</w:t>
      </w:r>
    </w:p>
    <w:p w:rsidR="008C46AB" w:rsidRPr="008C46AB" w:rsidRDefault="008C46AB" w:rsidP="008C46AB">
      <w:pPr>
        <w:pStyle w:val="NoSpacing"/>
        <w:rPr>
          <w:rFonts w:ascii="Verdana" w:eastAsia="Times New Roman" w:hAnsi="Verdana" w:cs="Times New Roman"/>
          <w:sz w:val="16"/>
          <w:szCs w:val="16"/>
          <w:lang w:eastAsia="en-GB"/>
        </w:rPr>
      </w:pPr>
    </w:p>
    <w:p w:rsidR="008C46AB" w:rsidRPr="008C46AB" w:rsidRDefault="008C46AB" w:rsidP="008C46AB">
      <w:pPr>
        <w:pStyle w:val="NoSpacing"/>
        <w:numPr>
          <w:ilvl w:val="0"/>
          <w:numId w:val="2"/>
        </w:numPr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Won the U15 Nett Team Trophy at the ISGA Scottish Open</w:t>
      </w:r>
    </w:p>
    <w:p w:rsidR="008C46AB" w:rsidRPr="008C46AB" w:rsidRDefault="008C46AB" w:rsidP="008C46AB">
      <w:pPr>
        <w:pStyle w:val="NoSpacing"/>
        <w:numPr>
          <w:ilvl w:val="0"/>
          <w:numId w:val="2"/>
        </w:numPr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Finished 2</w:t>
      </w:r>
      <w:r w:rsidRPr="008C46AB">
        <w:rPr>
          <w:rFonts w:ascii="Verdana" w:eastAsia="Times New Roman" w:hAnsi="Verdana" w:cs="Times New Roman"/>
          <w:sz w:val="24"/>
          <w:szCs w:val="24"/>
          <w:vertAlign w:val="superscript"/>
          <w:lang w:eastAsia="en-GB"/>
        </w:rPr>
        <w:t>nd</w:t>
      </w: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overall in the Nett Division at the ISGA Scottish Open</w:t>
      </w:r>
    </w:p>
    <w:p w:rsidR="008C46AB" w:rsidRPr="008C46AB" w:rsidRDefault="008C46AB" w:rsidP="008C46AB">
      <w:pPr>
        <w:pStyle w:val="NoSpacing"/>
        <w:numPr>
          <w:ilvl w:val="0"/>
          <w:numId w:val="2"/>
        </w:numPr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Year 10 student, Nathan Thompson, from Georgia in the US won the overall and U15 Nett Trophy at the ISGA Scottish Open</w:t>
      </w:r>
    </w:p>
    <w:p w:rsidR="008C46AB" w:rsidRPr="008C46AB" w:rsidRDefault="008C46AB" w:rsidP="008C46AB">
      <w:pPr>
        <w:pStyle w:val="NoSpacing"/>
        <w:numPr>
          <w:ilvl w:val="0"/>
          <w:numId w:val="2"/>
        </w:numPr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Were Runners Up in the North Region Area Finals in the ISGA </w:t>
      </w:r>
      <w:proofErr w:type="spellStart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Matchplay</w:t>
      </w:r>
      <w:proofErr w:type="spellEnd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Championship, narrowly losing to Merchant Taylors, a large Day School from Liverpool</w:t>
      </w:r>
    </w:p>
    <w:p w:rsidR="008C46AB" w:rsidRPr="008C46AB" w:rsidRDefault="008C46AB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:rsidR="008C46AB" w:rsidRDefault="008C46AB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With the New School Year now in full flow, St Bees School are looking forward to building on their success to date as a Golf Team and Golf Academy.</w:t>
      </w:r>
    </w:p>
    <w:p w:rsidR="002650D9" w:rsidRDefault="002650D9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:rsidR="002650D9" w:rsidRDefault="002650D9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51"/>
      </w:tblGrid>
      <w:tr w:rsidR="002650D9" w:rsidTr="002650D9">
        <w:tc>
          <w:tcPr>
            <w:tcW w:w="5211" w:type="dxa"/>
          </w:tcPr>
          <w:p w:rsidR="002650D9" w:rsidRDefault="002650D9" w:rsidP="008C46AB">
            <w:pPr>
              <w:pStyle w:val="NoSpacing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</w:p>
          <w:p w:rsidR="002650D9" w:rsidRDefault="002650D9" w:rsidP="008C46AB">
            <w:pPr>
              <w:pStyle w:val="NoSpacing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proofErr w:type="gramStart"/>
            <w:r w:rsidRPr="002650D9">
              <w:rPr>
                <w:rFonts w:ascii="Verdana" w:eastAsia="Times New Roman" w:hAnsi="Verdana" w:cs="Times New Roman"/>
                <w:b/>
                <w:sz w:val="24"/>
                <w:szCs w:val="24"/>
                <w:lang w:eastAsia="en-GB"/>
              </w:rPr>
              <w:t>Under</w:t>
            </w:r>
            <w:proofErr w:type="gramEnd"/>
            <w:r w:rsidRPr="002650D9">
              <w:rPr>
                <w:rFonts w:ascii="Verdana" w:eastAsia="Times New Roman" w:hAnsi="Verdana" w:cs="Times New Roman"/>
                <w:b/>
                <w:sz w:val="24"/>
                <w:szCs w:val="24"/>
                <w:lang w:eastAsia="en-GB"/>
              </w:rPr>
              <w:t xml:space="preserve"> 16 County Player, Alex Rose</w:t>
            </w:r>
            <w:r w:rsidRPr="008C46AB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, from Windermere Golf Club who plays off a Handicap of 4 has joined the Sixth Form on a Golf Scholarship as a Weekly Boarder. Alex has a tremendous record for the County Team and has won the Cumbria U16’s 36 hole Championship on the last 2 occasions.</w:t>
            </w:r>
          </w:p>
        </w:tc>
        <w:tc>
          <w:tcPr>
            <w:tcW w:w="4751" w:type="dxa"/>
          </w:tcPr>
          <w:p w:rsidR="002650D9" w:rsidRDefault="002650D9" w:rsidP="002650D9">
            <w:pPr>
              <w:pStyle w:val="NoSpacing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41CDBA5" wp14:editId="32230EED">
                  <wp:extent cx="1476375" cy="1968499"/>
                  <wp:effectExtent l="0" t="0" r="0" b="0"/>
                  <wp:docPr id="1" name="Picture 1" descr="C:\Users\rumneyp\AppData\Local\Microsoft\Windows\Temporary Internet Files\Content.Outlook\JM4QE68Z\Alex Ro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mneyp\AppData\Local\Microsoft\Windows\Temporary Internet Files\Content.Outlook\JM4QE68Z\Alex Ro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771" cy="1975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6AB" w:rsidRDefault="008C46AB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:rsidR="002650D9" w:rsidRPr="008C46AB" w:rsidRDefault="002650D9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:rsidR="008C46AB" w:rsidRPr="008C46AB" w:rsidRDefault="008C46AB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  <w:proofErr w:type="spellStart"/>
      <w:r w:rsidRPr="002650D9">
        <w:rPr>
          <w:rFonts w:ascii="Verdana" w:eastAsia="Times New Roman" w:hAnsi="Verdana" w:cs="Times New Roman"/>
          <w:b/>
          <w:sz w:val="24"/>
          <w:szCs w:val="24"/>
          <w:lang w:eastAsia="en-GB"/>
        </w:rPr>
        <w:t>Zenon</w:t>
      </w:r>
      <w:proofErr w:type="spellEnd"/>
      <w:r w:rsidRPr="002650D9">
        <w:rPr>
          <w:rFonts w:ascii="Verdana" w:eastAsia="Times New Roman" w:hAnsi="Verdana" w:cs="Times New Roman"/>
          <w:b/>
          <w:sz w:val="24"/>
          <w:szCs w:val="24"/>
          <w:lang w:eastAsia="en-GB"/>
        </w:rPr>
        <w:t xml:space="preserve"> </w:t>
      </w:r>
      <w:proofErr w:type="spellStart"/>
      <w:r w:rsidRPr="002650D9">
        <w:rPr>
          <w:rFonts w:ascii="Verdana" w:eastAsia="Times New Roman" w:hAnsi="Verdana" w:cs="Times New Roman"/>
          <w:b/>
          <w:sz w:val="24"/>
          <w:szCs w:val="24"/>
          <w:lang w:eastAsia="en-GB"/>
        </w:rPr>
        <w:t>Kohs</w:t>
      </w:r>
      <w:proofErr w:type="spellEnd"/>
      <w:r w:rsidRPr="002650D9">
        <w:rPr>
          <w:rFonts w:ascii="Verdana" w:eastAsia="Times New Roman" w:hAnsi="Verdana" w:cs="Times New Roman"/>
          <w:b/>
          <w:sz w:val="24"/>
          <w:szCs w:val="24"/>
          <w:lang w:eastAsia="en-GB"/>
        </w:rPr>
        <w:t>, a 15 Year Old from Berlin Germany</w:t>
      </w: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, joins a number of other International Students at St Bees as a Full Boarder. </w:t>
      </w:r>
      <w:proofErr w:type="spellStart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Zenon</w:t>
      </w:r>
      <w:proofErr w:type="spellEnd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plays off a Handicap of 1 and represents his Federal State, Brandenburg. </w:t>
      </w:r>
    </w:p>
    <w:p w:rsidR="008C46AB" w:rsidRPr="008C46AB" w:rsidRDefault="008C46AB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:rsidR="008C46AB" w:rsidRPr="008C46AB" w:rsidRDefault="008C46AB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There is no doubt that golfers of this standard will certainly help them as they continue to strive towards competing on a National Level. However, it is the strength in depth that pleases the School’s PGA Golf Professional/Director of Golf, Stuart Hemmings the most. With over 50 students members of the Golf Academy, ageing from 4 – 18, the future looks bright.</w:t>
      </w:r>
    </w:p>
    <w:p w:rsidR="008C46AB" w:rsidRPr="008C46AB" w:rsidRDefault="008C46AB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lastRenderedPageBreak/>
        <w:t xml:space="preserve">Recently, on </w:t>
      </w:r>
      <w:r w:rsidR="002650D9">
        <w:rPr>
          <w:rFonts w:ascii="Verdana" w:eastAsia="Times New Roman" w:hAnsi="Verdana" w:cs="Times New Roman"/>
          <w:sz w:val="24"/>
          <w:szCs w:val="24"/>
          <w:lang w:eastAsia="en-GB"/>
        </w:rPr>
        <w:t xml:space="preserve">St </w:t>
      </w:r>
      <w:proofErr w:type="spellStart"/>
      <w:r w:rsidR="002650D9">
        <w:rPr>
          <w:rFonts w:ascii="Verdana" w:eastAsia="Times New Roman" w:hAnsi="Verdana" w:cs="Times New Roman"/>
          <w:sz w:val="24"/>
          <w:szCs w:val="24"/>
          <w:lang w:eastAsia="en-GB"/>
        </w:rPr>
        <w:t>Beghian</w:t>
      </w: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s</w:t>
      </w:r>
      <w:proofErr w:type="spellEnd"/>
      <w:r w:rsidR="002650D9">
        <w:rPr>
          <w:rFonts w:ascii="Verdana" w:eastAsia="Times New Roman" w:hAnsi="Verdana" w:cs="Times New Roman"/>
          <w:sz w:val="24"/>
          <w:szCs w:val="24"/>
          <w:lang w:eastAsia="en-GB"/>
        </w:rPr>
        <w:t>’</w:t>
      </w: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Day, off the back of a generous donation from the Old St </w:t>
      </w:r>
      <w:proofErr w:type="spellStart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Beghians</w:t>
      </w:r>
      <w:proofErr w:type="spellEnd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’ Golfing Society, some new technology was unveiled within the Golf Studio. The </w:t>
      </w:r>
      <w:r w:rsidRPr="00E80858">
        <w:rPr>
          <w:rFonts w:ascii="Verdana" w:eastAsia="Times New Roman" w:hAnsi="Verdana" w:cs="Times New Roman"/>
          <w:b/>
          <w:sz w:val="24"/>
          <w:szCs w:val="24"/>
          <w:lang w:eastAsia="en-GB"/>
        </w:rPr>
        <w:t>GC2 launch monitor/simulator</w:t>
      </w: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as seen on Sky </w:t>
      </w:r>
      <w:proofErr w:type="gramStart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Sports,</w:t>
      </w:r>
      <w:proofErr w:type="gramEnd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has just been fully installed into the School’s Golf Studio. Such technology will enab</w:t>
      </w:r>
      <w:r w:rsidR="004F1337">
        <w:rPr>
          <w:rFonts w:ascii="Verdana" w:eastAsia="Times New Roman" w:hAnsi="Verdana" w:cs="Times New Roman"/>
          <w:sz w:val="24"/>
          <w:szCs w:val="24"/>
          <w:lang w:eastAsia="en-GB"/>
        </w:rPr>
        <w:t>le the student’s to play/practis</w:t>
      </w:r>
      <w:bookmarkStart w:id="0" w:name="_GoBack"/>
      <w:bookmarkEnd w:id="0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e on several Simulated Golf Courses such as: St Andrews, </w:t>
      </w:r>
      <w:proofErr w:type="spellStart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Carnoustie</w:t>
      </w:r>
      <w:proofErr w:type="spellEnd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, </w:t>
      </w:r>
      <w:proofErr w:type="spellStart"/>
      <w:proofErr w:type="gramStart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Turnberry</w:t>
      </w:r>
      <w:proofErr w:type="spellEnd"/>
      <w:proofErr w:type="gramEnd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, Royal </w:t>
      </w:r>
      <w:proofErr w:type="spellStart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Birkdale</w:t>
      </w:r>
      <w:proofErr w:type="spellEnd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, Congressional, Oakmont and more. </w:t>
      </w:r>
    </w:p>
    <w:p w:rsidR="008C46AB" w:rsidRDefault="008C46AB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2650D9" w:rsidTr="00B53AAC">
        <w:tc>
          <w:tcPr>
            <w:tcW w:w="4981" w:type="dxa"/>
          </w:tcPr>
          <w:p w:rsidR="002650D9" w:rsidRDefault="00B53AAC" w:rsidP="008C46AB">
            <w:pPr>
              <w:pStyle w:val="NoSpacing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E38665" wp14:editId="53A79626">
                  <wp:extent cx="3069158" cy="2038350"/>
                  <wp:effectExtent l="0" t="0" r="0" b="0"/>
                  <wp:docPr id="5" name="Picture 5" descr="C:\Users\rumneyp\AppData\Local\Microsoft\Windows\Temporary Internet Files\Content.Word\_DSC0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mneyp\AppData\Local\Microsoft\Windows\Temporary Internet Files\Content.Word\_DSC0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639" cy="204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:rsidR="002650D9" w:rsidRDefault="00B53AAC" w:rsidP="008C46AB">
            <w:pPr>
              <w:pStyle w:val="NoSpacing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381841" wp14:editId="06075766">
                  <wp:extent cx="3069158" cy="2038350"/>
                  <wp:effectExtent l="0" t="0" r="0" b="0"/>
                  <wp:docPr id="7" name="Picture 7" descr="C:\Users\rumneyp\AppData\Local\Microsoft\Windows\Temporary Internet Files\Content.Outlook\JM4QE68Z\_DSC0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mneyp\AppData\Local\Microsoft\Windows\Temporary Internet Files\Content.Outlook\JM4QE68Z\_DSC0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538" cy="204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D9" w:rsidRDefault="002650D9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:rsidR="00B53AAC" w:rsidRPr="008C46AB" w:rsidRDefault="00B53AAC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:rsidR="008C46AB" w:rsidRDefault="008C46AB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To cap off an incredible start to the New School Year the School’s 1</w:t>
      </w:r>
      <w:r w:rsidRPr="008C46AB">
        <w:rPr>
          <w:rFonts w:ascii="Verdana" w:eastAsia="Times New Roman" w:hAnsi="Verdana" w:cs="Times New Roman"/>
          <w:sz w:val="24"/>
          <w:szCs w:val="24"/>
          <w:vertAlign w:val="superscript"/>
          <w:lang w:eastAsia="en-GB"/>
        </w:rPr>
        <w:t>st</w:t>
      </w:r>
      <w:r w:rsidR="00BF1A62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Team travelled to </w:t>
      </w:r>
      <w:proofErr w:type="spellStart"/>
      <w:r w:rsidR="00BF1A62">
        <w:rPr>
          <w:rFonts w:ascii="Verdana" w:eastAsia="Times New Roman" w:hAnsi="Verdana" w:cs="Times New Roman"/>
          <w:sz w:val="24"/>
          <w:szCs w:val="24"/>
          <w:lang w:eastAsia="en-GB"/>
        </w:rPr>
        <w:t>Silloth</w:t>
      </w:r>
      <w:proofErr w:type="spellEnd"/>
      <w:r w:rsidR="00BF1A62">
        <w:rPr>
          <w:rFonts w:ascii="Verdana" w:eastAsia="Times New Roman" w:hAnsi="Verdana" w:cs="Times New Roman"/>
          <w:sz w:val="24"/>
          <w:szCs w:val="24"/>
          <w:lang w:eastAsia="en-GB"/>
        </w:rPr>
        <w:t>-on-</w:t>
      </w: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Solway to play against </w:t>
      </w:r>
      <w:proofErr w:type="spellStart"/>
      <w:r w:rsidRPr="00565CFC">
        <w:rPr>
          <w:rFonts w:ascii="Verdana" w:eastAsia="Times New Roman" w:hAnsi="Verdana" w:cs="Times New Roman"/>
          <w:b/>
          <w:sz w:val="24"/>
          <w:szCs w:val="24"/>
          <w:lang w:eastAsia="en-GB"/>
        </w:rPr>
        <w:t>Merchiston</w:t>
      </w:r>
      <w:proofErr w:type="spellEnd"/>
      <w:r w:rsidRPr="00565CFC">
        <w:rPr>
          <w:rFonts w:ascii="Verdana" w:eastAsia="Times New Roman" w:hAnsi="Verdana" w:cs="Times New Roman"/>
          <w:b/>
          <w:sz w:val="24"/>
          <w:szCs w:val="24"/>
          <w:lang w:eastAsia="en-GB"/>
        </w:rPr>
        <w:t xml:space="preserve"> Castle</w:t>
      </w:r>
      <w:r w:rsidR="00565CF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, an </w:t>
      </w:r>
      <w:proofErr w:type="spellStart"/>
      <w:r w:rsidR="00565CFC">
        <w:rPr>
          <w:rFonts w:ascii="Verdana" w:eastAsia="Times New Roman" w:hAnsi="Verdana" w:cs="Times New Roman"/>
          <w:sz w:val="24"/>
          <w:szCs w:val="24"/>
          <w:lang w:eastAsia="en-GB"/>
        </w:rPr>
        <w:t xml:space="preserve">all </w:t>
      </w:r>
      <w:proofErr w:type="gramStart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boys</w:t>
      </w:r>
      <w:proofErr w:type="spellEnd"/>
      <w:proofErr w:type="gramEnd"/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school from Edinburgh, ranked 3</w:t>
      </w:r>
      <w:r w:rsidRPr="008C46AB">
        <w:rPr>
          <w:rFonts w:ascii="Verdana" w:eastAsia="Times New Roman" w:hAnsi="Verdana" w:cs="Times New Roman"/>
          <w:sz w:val="24"/>
          <w:szCs w:val="24"/>
          <w:vertAlign w:val="superscript"/>
          <w:lang w:eastAsia="en-GB"/>
        </w:rPr>
        <w:t>rd</w:t>
      </w: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in the country by the ISGA in 2013-14. With the sun shining St Bees s</w:t>
      </w:r>
      <w:r w:rsidR="0043159D">
        <w:rPr>
          <w:rFonts w:ascii="Verdana" w:eastAsia="Times New Roman" w:hAnsi="Verdana" w:cs="Times New Roman"/>
          <w:sz w:val="24"/>
          <w:szCs w:val="24"/>
          <w:lang w:eastAsia="en-GB"/>
        </w:rPr>
        <w:t>tepped up to the test Winning 3</w:t>
      </w:r>
      <w:r w:rsidR="00B53AAC">
        <w:rPr>
          <w:rFonts w:ascii="Verdana" w:eastAsia="Times New Roman" w:hAnsi="Verdana" w:cs="Times New Roman"/>
          <w:sz w:val="24"/>
          <w:szCs w:val="24"/>
          <w:lang w:eastAsia="en-GB"/>
        </w:rPr>
        <w:t>½ - 2</w:t>
      </w:r>
      <w:r w:rsidRPr="008C46AB">
        <w:rPr>
          <w:rFonts w:ascii="Verdana" w:eastAsia="Times New Roman" w:hAnsi="Verdana" w:cs="Times New Roman"/>
          <w:sz w:val="24"/>
          <w:szCs w:val="24"/>
          <w:lang w:eastAsia="en-GB"/>
        </w:rPr>
        <w:t>½ in a tightly contested match.</w:t>
      </w:r>
    </w:p>
    <w:p w:rsidR="00E80858" w:rsidRPr="00E80858" w:rsidRDefault="00E80858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7"/>
      </w:tblGrid>
      <w:tr w:rsidR="00B53AAC" w:rsidTr="00E80858">
        <w:trPr>
          <w:jc w:val="center"/>
        </w:trPr>
        <w:tc>
          <w:tcPr>
            <w:tcW w:w="9537" w:type="dxa"/>
          </w:tcPr>
          <w:p w:rsidR="00B53AAC" w:rsidRDefault="00E80858" w:rsidP="00E80858">
            <w:pPr>
              <w:pStyle w:val="NoSpacing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27659D" wp14:editId="7A720AC1">
                  <wp:extent cx="4822825" cy="3617119"/>
                  <wp:effectExtent l="0" t="0" r="0" b="2540"/>
                  <wp:docPr id="10" name="Picture 10" descr="C:\Users\rumneyp\AppData\Local\Microsoft\Windows\Temporary Internet Files\Content.Outlook\JM4QE68Z\St Bees Golf Team v Merchiston Castle 2014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umneyp\AppData\Local\Microsoft\Windows\Temporary Internet Files\Content.Outlook\JM4QE68Z\St Bees Golf Team v Merchiston Castle 2014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7755" cy="362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A62" w:rsidRDefault="00BF1A62" w:rsidP="008C46AB">
      <w:pPr>
        <w:pStyle w:val="NoSpacing"/>
        <w:rPr>
          <w:rFonts w:ascii="Verdana" w:eastAsia="Times New Roman" w:hAnsi="Verdana" w:cs="Times New Roman"/>
          <w:sz w:val="16"/>
          <w:szCs w:val="16"/>
          <w:lang w:eastAsia="en-GB"/>
        </w:rPr>
      </w:pPr>
    </w:p>
    <w:p w:rsidR="00BF1A62" w:rsidRPr="00BF1A62" w:rsidRDefault="00BF1A62" w:rsidP="008C46AB">
      <w:pPr>
        <w:pStyle w:val="NoSpacing"/>
        <w:rPr>
          <w:rFonts w:ascii="Verdana" w:eastAsia="Times New Roman" w:hAnsi="Verdana" w:cs="Times New Roman"/>
          <w:b/>
          <w:sz w:val="24"/>
          <w:szCs w:val="24"/>
          <w:lang w:eastAsia="en-GB"/>
        </w:rPr>
      </w:pPr>
      <w:r w:rsidRPr="00BF1A62">
        <w:rPr>
          <w:rFonts w:ascii="Verdana" w:eastAsia="Times New Roman" w:hAnsi="Verdana" w:cs="Times New Roman"/>
          <w:b/>
          <w:sz w:val="24"/>
          <w:szCs w:val="24"/>
          <w:lang w:eastAsia="en-GB"/>
        </w:rPr>
        <w:t>Stuart Hemmings,</w:t>
      </w:r>
    </w:p>
    <w:p w:rsidR="00BF1A62" w:rsidRPr="00BF1A62" w:rsidRDefault="00BF1A62" w:rsidP="008C46AB">
      <w:pPr>
        <w:pStyle w:val="NoSpacing"/>
        <w:rPr>
          <w:rFonts w:ascii="Verdana" w:eastAsia="Times New Roman" w:hAnsi="Verdana" w:cs="Times New Roman"/>
          <w:sz w:val="24"/>
          <w:szCs w:val="24"/>
          <w:lang w:eastAsia="en-GB"/>
        </w:rPr>
      </w:pPr>
      <w:proofErr w:type="gramStart"/>
      <w:r w:rsidRPr="00BF1A62">
        <w:rPr>
          <w:rFonts w:ascii="Verdana" w:eastAsia="Times New Roman" w:hAnsi="Verdana" w:cs="Times New Roman"/>
          <w:b/>
          <w:sz w:val="24"/>
          <w:szCs w:val="24"/>
          <w:lang w:eastAsia="en-GB"/>
        </w:rPr>
        <w:t>Director of Golf.</w:t>
      </w:r>
      <w:proofErr w:type="gramEnd"/>
    </w:p>
    <w:p w:rsidR="00BF1A62" w:rsidRPr="00BF1A62" w:rsidRDefault="00BF1A62" w:rsidP="008C46AB">
      <w:pPr>
        <w:pStyle w:val="NoSpacing"/>
        <w:rPr>
          <w:rFonts w:ascii="Verdana" w:eastAsia="Times New Roman" w:hAnsi="Verdana" w:cs="Times New Roman"/>
          <w:sz w:val="16"/>
          <w:szCs w:val="16"/>
          <w:lang w:eastAsia="en-GB"/>
        </w:rPr>
      </w:pPr>
    </w:p>
    <w:sectPr w:rsidR="00BF1A62" w:rsidRPr="00BF1A62" w:rsidSect="00B53AA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5FD2"/>
    <w:multiLevelType w:val="hybridMultilevel"/>
    <w:tmpl w:val="B44E9E1A"/>
    <w:lvl w:ilvl="0" w:tplc="57DC2CA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AF7C78"/>
    <w:multiLevelType w:val="hybridMultilevel"/>
    <w:tmpl w:val="1C64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AB"/>
    <w:rsid w:val="002650D9"/>
    <w:rsid w:val="0043159D"/>
    <w:rsid w:val="004F1337"/>
    <w:rsid w:val="00565CFC"/>
    <w:rsid w:val="008C46AB"/>
    <w:rsid w:val="009373C1"/>
    <w:rsid w:val="00B53AAC"/>
    <w:rsid w:val="00BF1A62"/>
    <w:rsid w:val="00E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6AB"/>
    <w:pPr>
      <w:spacing w:after="0" w:line="240" w:lineRule="auto"/>
    </w:pPr>
  </w:style>
  <w:style w:type="table" w:styleId="TableGrid">
    <w:name w:val="Table Grid"/>
    <w:basedOn w:val="TableNormal"/>
    <w:uiPriority w:val="59"/>
    <w:rsid w:val="0026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6AB"/>
    <w:pPr>
      <w:spacing w:after="0" w:line="240" w:lineRule="auto"/>
    </w:pPr>
  </w:style>
  <w:style w:type="table" w:styleId="TableGrid">
    <w:name w:val="Table Grid"/>
    <w:basedOn w:val="TableNormal"/>
    <w:uiPriority w:val="59"/>
    <w:rsid w:val="0026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Pam Rumney</cp:lastModifiedBy>
  <cp:revision>5</cp:revision>
  <dcterms:created xsi:type="dcterms:W3CDTF">2014-09-17T10:34:00Z</dcterms:created>
  <dcterms:modified xsi:type="dcterms:W3CDTF">2014-09-17T12:54:00Z</dcterms:modified>
</cp:coreProperties>
</file>